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9" w:rsidRDefault="00894929" w:rsidP="00894929">
      <w:r>
        <w:t xml:space="preserve">L’association DECLICC, à </w:t>
      </w:r>
      <w:r w:rsidR="00AF7679">
        <w:t xml:space="preserve">une offre </w:t>
      </w:r>
      <w:r>
        <w:t>d’emplois pour la rentrée de septembre :</w:t>
      </w:r>
    </w:p>
    <w:p w:rsidR="00894929" w:rsidRDefault="00894929" w:rsidP="0089492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Animateur (</w:t>
      </w:r>
      <w:proofErr w:type="spellStart"/>
      <w:r>
        <w:rPr>
          <w:rFonts w:eastAsia="Times New Roman"/>
        </w:rPr>
        <w:t>trice</w:t>
      </w:r>
      <w:proofErr w:type="spellEnd"/>
      <w:r>
        <w:rPr>
          <w:rFonts w:eastAsia="Times New Roman"/>
        </w:rPr>
        <w:t xml:space="preserve">) responsable du périscolaire sur le canton de la chambre. CDI de 30h à 35H par semaine. BAFD exigé ou BPJEPS en </w:t>
      </w:r>
      <w:r>
        <w:rPr>
          <w:rFonts w:eastAsia="Times New Roman"/>
        </w:rPr>
        <w:t xml:space="preserve">cours. Véhiculé. </w:t>
      </w:r>
      <w:r>
        <w:rPr>
          <w:rFonts w:eastAsia="Times New Roman"/>
        </w:rPr>
        <w:t>Gestion de l’équipe (17 personnes). Organisation des 6 sites de périscolaire (pédagogie, relations mairies et parents</w:t>
      </w:r>
      <w:r>
        <w:rPr>
          <w:rFonts w:eastAsia="Times New Roman"/>
        </w:rPr>
        <w:t xml:space="preserve">). </w:t>
      </w:r>
      <w:r>
        <w:rPr>
          <w:rFonts w:eastAsia="Times New Roman"/>
        </w:rPr>
        <w:t xml:space="preserve">Peut être amené à remplacer en restauration scolaire.  Expérience souhaitée en </w:t>
      </w:r>
      <w:r>
        <w:rPr>
          <w:rFonts w:eastAsia="Times New Roman"/>
        </w:rPr>
        <w:t xml:space="preserve">ALSH. </w:t>
      </w:r>
      <w:r>
        <w:rPr>
          <w:rFonts w:eastAsia="Times New Roman"/>
        </w:rPr>
        <w:t xml:space="preserve">Direction des ALSH aux petites vacances et un mois l’été. Salaire selon la convention collective </w:t>
      </w:r>
      <w:r>
        <w:rPr>
          <w:rFonts w:eastAsia="Times New Roman"/>
        </w:rPr>
        <w:t xml:space="preserve">ECLAT. </w:t>
      </w:r>
      <w:r>
        <w:rPr>
          <w:rFonts w:eastAsia="Times New Roman"/>
        </w:rPr>
        <w:t xml:space="preserve">L’indice sera défini en fonction du profil de la personne. </w:t>
      </w:r>
    </w:p>
    <w:p w:rsidR="00894929" w:rsidRDefault="00894929" w:rsidP="0089492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</w:p>
    <w:p w:rsidR="00894929" w:rsidRDefault="00894929" w:rsidP="00894929">
      <w:pPr>
        <w:pStyle w:val="Paragraphedeliste"/>
      </w:pPr>
      <w:r>
        <w:t> </w:t>
      </w:r>
    </w:p>
    <w:p w:rsidR="00894929" w:rsidRDefault="00894929" w:rsidP="00894929">
      <w:pPr>
        <w:pStyle w:val="Paragraphedeliste"/>
      </w:pPr>
      <w:r>
        <w:t>Envoyer les candidatures à Declicc , avec CV et lettre de motivation.</w:t>
      </w:r>
    </w:p>
    <w:p w:rsidR="00025259" w:rsidRDefault="00025259">
      <w:bookmarkStart w:id="0" w:name="_GoBack"/>
      <w:bookmarkEnd w:id="0"/>
    </w:p>
    <w:sectPr w:rsidR="000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52E"/>
    <w:multiLevelType w:val="hybridMultilevel"/>
    <w:tmpl w:val="038417EE"/>
    <w:lvl w:ilvl="0" w:tplc="7B2E1B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9"/>
    <w:rsid w:val="00025259"/>
    <w:rsid w:val="00894929"/>
    <w:rsid w:val="00A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B4D5-236A-4AC1-9C2B-65DC205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2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2021-08-23T08:51:00Z</dcterms:created>
  <dcterms:modified xsi:type="dcterms:W3CDTF">2021-08-23T08:53:00Z</dcterms:modified>
</cp:coreProperties>
</file>